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9E" w:rsidRDefault="007D049E" w:rsidP="007D049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UCHWAŁA</w:t>
      </w:r>
      <w:r>
        <w:rPr>
          <w:b/>
          <w:sz w:val="26"/>
          <w:szCs w:val="26"/>
        </w:rPr>
        <w:t xml:space="preserve"> NR XLIX/232/18</w:t>
      </w:r>
    </w:p>
    <w:p w:rsidR="007D049E" w:rsidRPr="00152264" w:rsidRDefault="007D049E" w:rsidP="007D049E">
      <w:pPr>
        <w:pStyle w:val="Nagwek1"/>
        <w:spacing w:line="360" w:lineRule="auto"/>
      </w:pPr>
      <w:r>
        <w:t>RADY GMINY ORCHOWO</w:t>
      </w:r>
    </w:p>
    <w:p w:rsidR="007D049E" w:rsidRPr="007D049E" w:rsidRDefault="007D049E" w:rsidP="007D049E">
      <w:pPr>
        <w:spacing w:line="360" w:lineRule="auto"/>
        <w:jc w:val="center"/>
        <w:rPr>
          <w:sz w:val="26"/>
          <w:szCs w:val="26"/>
        </w:rPr>
      </w:pPr>
      <w:r w:rsidRPr="007D049E">
        <w:rPr>
          <w:sz w:val="26"/>
          <w:szCs w:val="26"/>
        </w:rPr>
        <w:t xml:space="preserve">z dnia 22 marca </w:t>
      </w:r>
      <w:r w:rsidRPr="007D049E">
        <w:rPr>
          <w:sz w:val="26"/>
          <w:szCs w:val="26"/>
        </w:rPr>
        <w:t>2018 r.</w:t>
      </w:r>
    </w:p>
    <w:p w:rsidR="007D049E" w:rsidRPr="007D049E" w:rsidRDefault="007D049E" w:rsidP="007D049E">
      <w:pPr>
        <w:rPr>
          <w:sz w:val="16"/>
          <w:szCs w:val="16"/>
        </w:rPr>
      </w:pPr>
    </w:p>
    <w:p w:rsidR="007D049E" w:rsidRDefault="007D049E" w:rsidP="007D049E">
      <w:pPr>
        <w:pStyle w:val="Tekstpodstawowy3"/>
        <w:spacing w:line="360" w:lineRule="auto"/>
        <w:jc w:val="center"/>
      </w:pPr>
      <w:r>
        <w:t>w sprawie podziału Gminy Orchowo na okręgi wyborcze, określenia ich granic i numerów oraz ustalenia liczby radnych wybieranych w okręgach wyborczych</w:t>
      </w:r>
    </w:p>
    <w:p w:rsidR="007D049E" w:rsidRPr="007D049E" w:rsidRDefault="007D049E" w:rsidP="007D049E">
      <w:pPr>
        <w:spacing w:line="360" w:lineRule="auto"/>
        <w:jc w:val="both"/>
        <w:rPr>
          <w:sz w:val="16"/>
          <w:szCs w:val="16"/>
        </w:rPr>
      </w:pPr>
    </w:p>
    <w:p w:rsidR="007D049E" w:rsidRDefault="007D049E" w:rsidP="007D049E">
      <w:pPr>
        <w:pStyle w:val="Tekstpodstawowy"/>
        <w:spacing w:line="360" w:lineRule="auto"/>
      </w:pPr>
      <w:r>
        <w:t xml:space="preserve">Na podstawie art. 12 ust.1 ustawy z dnia 11 stycznia 2018 r. </w:t>
      </w:r>
      <w:r w:rsidRPr="00F60127">
        <w:t xml:space="preserve">o zmianie niektórych ustaw w celu zwiększenia udziału obywateli w procesie wybierania, funkcjonowania i kontrolowania niektórych organów publicznych (Dz.U. </w:t>
      </w:r>
      <w:r>
        <w:t xml:space="preserve">z 2018 r. </w:t>
      </w:r>
      <w:r w:rsidRPr="00F60127">
        <w:t xml:space="preserve">poz. 130) </w:t>
      </w:r>
      <w:r>
        <w:t xml:space="preserve">w związku z art. 419 § 2-4 ustawy z dnia </w:t>
      </w:r>
      <w:r>
        <w:br/>
        <w:t>5 stycznia 2011 r.  – Kodeks Wyborczy  (Dz.U. z 2017 r. poz. 15 z późn. zm.) oraz art. 18 ust. 2 pkt 15 ustawy z dnia 8 marca 1990 r. o samorządzie gminnym (Dz.U. z 2017 r. poz. 1875 z późn. zm.) Rada Gminy Orchowo na wniosek Wójta Gminy Orchowo uchwala, co następuje:</w:t>
      </w:r>
    </w:p>
    <w:p w:rsidR="007D049E" w:rsidRDefault="007D049E" w:rsidP="007D049E">
      <w:pPr>
        <w:spacing w:line="360" w:lineRule="auto"/>
        <w:jc w:val="center"/>
      </w:pPr>
      <w:r>
        <w:t>§ 1</w:t>
      </w:r>
    </w:p>
    <w:p w:rsidR="007D049E" w:rsidRDefault="007D049E" w:rsidP="007D049E">
      <w:pPr>
        <w:spacing w:line="360" w:lineRule="auto"/>
        <w:jc w:val="both"/>
      </w:pPr>
      <w:r>
        <w:t xml:space="preserve">Dokonuje się podziału Gminy Orchowo na 15 okręgów wyborczych oraz określa się ich granice </w:t>
      </w:r>
      <w:r>
        <w:br/>
      </w:r>
      <w:r>
        <w:t xml:space="preserve">i numery oraz ustala się liczbę radnych wybieranych w każdym okręgu wyborczym zgodnie </w:t>
      </w:r>
      <w:r>
        <w:br/>
        <w:t>z z</w:t>
      </w:r>
      <w:r>
        <w:t>ałącznikiem do niniejszej uchwały</w:t>
      </w:r>
      <w:r>
        <w:t>.</w:t>
      </w:r>
    </w:p>
    <w:p w:rsidR="007D049E" w:rsidRDefault="007D049E" w:rsidP="007D049E">
      <w:pPr>
        <w:spacing w:line="360" w:lineRule="auto"/>
        <w:jc w:val="center"/>
      </w:pPr>
      <w:r>
        <w:t>§ 2</w:t>
      </w:r>
    </w:p>
    <w:p w:rsidR="007D049E" w:rsidRDefault="007D049E" w:rsidP="007D049E">
      <w:pPr>
        <w:spacing w:line="360" w:lineRule="auto"/>
      </w:pPr>
      <w:r>
        <w:t>Wykonanie uchwały powierza się Wójtowi Gminy Orchowo</w:t>
      </w:r>
      <w:r>
        <w:t xml:space="preserve"> </w:t>
      </w:r>
    </w:p>
    <w:p w:rsidR="007D049E" w:rsidRDefault="007D049E" w:rsidP="007D049E">
      <w:pPr>
        <w:spacing w:line="360" w:lineRule="auto"/>
        <w:jc w:val="center"/>
      </w:pPr>
      <w:r>
        <w:t>§ 3</w:t>
      </w:r>
    </w:p>
    <w:p w:rsidR="007D049E" w:rsidRDefault="007D049E" w:rsidP="007D049E">
      <w:pPr>
        <w:pStyle w:val="Tekstpodstawowy"/>
        <w:spacing w:line="360" w:lineRule="auto"/>
      </w:pPr>
      <w:r>
        <w:t>Po jednym egzemplarzu uchwały przekazuje się Wojewodzie Wielkopolskiemu i Komisarzowi Wyborczemu w Koninie.</w:t>
      </w:r>
    </w:p>
    <w:p w:rsidR="007D049E" w:rsidRDefault="007D049E" w:rsidP="007D049E">
      <w:pPr>
        <w:spacing w:line="360" w:lineRule="auto"/>
        <w:jc w:val="center"/>
      </w:pPr>
      <w:r>
        <w:t>§ 4</w:t>
      </w:r>
    </w:p>
    <w:p w:rsidR="007D049E" w:rsidRPr="007D049E" w:rsidRDefault="007D049E" w:rsidP="007D049E">
      <w:pPr>
        <w:pStyle w:val="Nagwek2"/>
        <w:shd w:val="clear" w:color="auto" w:fill="FFFFFF"/>
        <w:spacing w:after="240" w:line="360" w:lineRule="auto"/>
        <w:jc w:val="both"/>
        <w:rPr>
          <w:b w:val="0"/>
        </w:rPr>
      </w:pPr>
      <w:r w:rsidRPr="00152264">
        <w:rPr>
          <w:b w:val="0"/>
        </w:rPr>
        <w:t>Traci moc uchwała Nr XXII/171/12 Rady Gminy Orchowo z dnia 17 sierpnia 2012r. w sprawie podziału gminy Orchowo na okręgi wyborcze, określenia ich granic i numerów oraz ustalenia liczby radnych wybieranych w okręgach wyborczych.</w:t>
      </w:r>
    </w:p>
    <w:p w:rsidR="007D049E" w:rsidRDefault="007D049E" w:rsidP="007D049E">
      <w:pPr>
        <w:spacing w:line="360" w:lineRule="auto"/>
        <w:jc w:val="center"/>
      </w:pPr>
      <w:r>
        <w:t>§ 5</w:t>
      </w:r>
    </w:p>
    <w:p w:rsidR="007D049E" w:rsidRDefault="007D049E" w:rsidP="007D049E">
      <w:pPr>
        <w:spacing w:line="360" w:lineRule="auto"/>
        <w:jc w:val="both"/>
      </w:pPr>
      <w:r>
        <w:t>1. Uchwała wchodzi w życie z dniem podjęcia</w:t>
      </w:r>
      <w:r w:rsidRPr="008C3CA9">
        <w:t xml:space="preserve"> </w:t>
      </w:r>
      <w:r>
        <w:t>i podlega ogłoszeniu</w:t>
      </w:r>
      <w:r w:rsidRPr="00F60127">
        <w:t xml:space="preserve"> w Dzienniku Urzędo</w:t>
      </w:r>
      <w:r>
        <w:t xml:space="preserve">wym Województwa Wielkopolskiego oraz podaniu do publicznej wiadomości w sposób zwyczajowo przyjęty poprzez wywieszenie jej odpisów na tablicach ogłoszeń w sołectwach i w Urzędzie Gminy Orchowo.                                                                                                          </w:t>
      </w:r>
    </w:p>
    <w:p w:rsidR="007D049E" w:rsidRDefault="007D049E" w:rsidP="007D049E">
      <w:pPr>
        <w:spacing w:line="360" w:lineRule="auto"/>
        <w:jc w:val="both"/>
      </w:pPr>
      <w:r>
        <w:t xml:space="preserve">2. Na niniejsze ustalenie Rady Gminy Orchowo w sprawie podziału Gminy Orchowo na okręgi wyborcze wyborcom, w liczbie co najmniej 15, przysługuje prawo wniesienia skargi do Komisarza Wyborczego w Koninie w terminie 5 dni od daty podania niniejszej uchwały do publicznej wiadomości. </w:t>
      </w:r>
    </w:p>
    <w:p w:rsidR="007D049E" w:rsidRPr="007D049E" w:rsidRDefault="007D049E" w:rsidP="007D049E">
      <w:pPr>
        <w:ind w:left="3540" w:firstLine="708"/>
        <w:jc w:val="center"/>
        <w:rPr>
          <w:rFonts w:eastAsia="SimSun"/>
          <w:kern w:val="28"/>
        </w:rPr>
      </w:pPr>
      <w:bookmarkStart w:id="0" w:name="_GoBack"/>
      <w:r w:rsidRPr="007D049E">
        <w:rPr>
          <w:rFonts w:eastAsia="SimSun"/>
          <w:b/>
          <w:kern w:val="28"/>
        </w:rPr>
        <w:t>Przewodniczący Rady Gminy</w:t>
      </w:r>
    </w:p>
    <w:p w:rsidR="007D049E" w:rsidRDefault="007D049E" w:rsidP="007D049E">
      <w:pPr>
        <w:jc w:val="center"/>
        <w:rPr>
          <w:rFonts w:eastAsia="SimSun"/>
          <w:b/>
          <w:kern w:val="28"/>
        </w:rPr>
      </w:pPr>
      <w:r w:rsidRPr="007D049E">
        <w:rPr>
          <w:rFonts w:eastAsia="SimSun"/>
          <w:b/>
          <w:kern w:val="28"/>
        </w:rPr>
        <w:tab/>
      </w:r>
      <w:r w:rsidRPr="007D049E">
        <w:rPr>
          <w:rFonts w:eastAsia="SimSun"/>
          <w:b/>
          <w:kern w:val="28"/>
        </w:rPr>
        <w:tab/>
      </w:r>
      <w:r w:rsidRPr="007D049E">
        <w:rPr>
          <w:rFonts w:eastAsia="SimSun"/>
          <w:b/>
          <w:kern w:val="28"/>
        </w:rPr>
        <w:tab/>
      </w:r>
      <w:r w:rsidRPr="007D049E">
        <w:rPr>
          <w:rFonts w:eastAsia="SimSun"/>
          <w:b/>
          <w:kern w:val="28"/>
        </w:rPr>
        <w:tab/>
      </w:r>
      <w:r w:rsidRPr="007D049E">
        <w:rPr>
          <w:rFonts w:eastAsia="SimSun"/>
          <w:b/>
          <w:kern w:val="28"/>
        </w:rPr>
        <w:tab/>
      </w:r>
      <w:r w:rsidRPr="007D049E">
        <w:rPr>
          <w:rFonts w:eastAsia="SimSun"/>
          <w:b/>
          <w:kern w:val="28"/>
        </w:rPr>
        <w:tab/>
        <w:t>Orchowo</w:t>
      </w:r>
    </w:p>
    <w:p w:rsidR="007D049E" w:rsidRPr="007D049E" w:rsidRDefault="007D049E" w:rsidP="007D049E">
      <w:pPr>
        <w:jc w:val="center"/>
        <w:rPr>
          <w:rFonts w:eastAsia="SimSun"/>
          <w:b/>
          <w:kern w:val="28"/>
        </w:rPr>
      </w:pPr>
    </w:p>
    <w:p w:rsidR="007D049E" w:rsidRPr="007D049E" w:rsidRDefault="007D049E" w:rsidP="007D049E">
      <w:pPr>
        <w:ind w:left="3540" w:firstLine="708"/>
        <w:jc w:val="center"/>
        <w:rPr>
          <w:rFonts w:eastAsia="SimSun"/>
          <w:b/>
          <w:kern w:val="28"/>
        </w:rPr>
      </w:pPr>
      <w:r w:rsidRPr="007D049E">
        <w:rPr>
          <w:rFonts w:eastAsia="SimSun"/>
          <w:b/>
          <w:kern w:val="28"/>
        </w:rPr>
        <w:t>Władysł</w:t>
      </w:r>
      <w:r>
        <w:rPr>
          <w:rFonts w:eastAsia="SimSun"/>
          <w:b/>
          <w:kern w:val="28"/>
        </w:rPr>
        <w:t>aw Jakubowski</w:t>
      </w:r>
    </w:p>
    <w:bookmarkEnd w:id="0"/>
    <w:p w:rsidR="007D049E" w:rsidRDefault="007D049E" w:rsidP="007D049E">
      <w:pPr>
        <w:pStyle w:val="Nagwek2"/>
        <w:ind w:left="5664" w:firstLine="708"/>
        <w:jc w:val="left"/>
      </w:pPr>
    </w:p>
    <w:p w:rsidR="007D049E" w:rsidRDefault="007D049E" w:rsidP="007D049E">
      <w:pPr>
        <w:pStyle w:val="Nagwek2"/>
        <w:ind w:left="5664" w:firstLine="708"/>
        <w:jc w:val="left"/>
      </w:pPr>
    </w:p>
    <w:p w:rsidR="007D049E" w:rsidRDefault="007D049E" w:rsidP="007D049E">
      <w:pPr>
        <w:pStyle w:val="Nagwek2"/>
        <w:ind w:left="5664" w:firstLine="708"/>
        <w:jc w:val="left"/>
      </w:pPr>
      <w:r>
        <w:t xml:space="preserve">Załącznik </w:t>
      </w:r>
    </w:p>
    <w:p w:rsidR="007D049E" w:rsidRDefault="007D049E" w:rsidP="007D049E">
      <w:pPr>
        <w:pStyle w:val="Nagwek2"/>
        <w:ind w:left="5664" w:firstLine="708"/>
        <w:jc w:val="left"/>
      </w:pPr>
      <w:r>
        <w:t>d</w:t>
      </w:r>
      <w:r>
        <w:t>o Uchwały Nr XLIX/232/18</w:t>
      </w:r>
    </w:p>
    <w:p w:rsidR="007D049E" w:rsidRDefault="007D049E" w:rsidP="007D049E">
      <w:pPr>
        <w:pStyle w:val="Nagwek2"/>
        <w:ind w:left="5664" w:firstLine="708"/>
        <w:jc w:val="left"/>
      </w:pPr>
      <w:r>
        <w:t>Rady Gminy Orchowo</w:t>
      </w:r>
    </w:p>
    <w:p w:rsidR="007D049E" w:rsidRDefault="007D049E" w:rsidP="007D049E">
      <w:pPr>
        <w:pStyle w:val="Nagwek2"/>
        <w:ind w:left="5664" w:firstLine="708"/>
        <w:jc w:val="left"/>
      </w:pPr>
      <w:r>
        <w:t>z dnia 22 marca 2018r.</w:t>
      </w:r>
    </w:p>
    <w:p w:rsidR="007D049E" w:rsidRDefault="007D049E" w:rsidP="007D049E">
      <w:pPr>
        <w:jc w:val="right"/>
      </w:pPr>
      <w:r>
        <w:t xml:space="preserve">  </w:t>
      </w:r>
    </w:p>
    <w:p w:rsidR="007D049E" w:rsidRDefault="007D049E" w:rsidP="007D049E">
      <w:pPr>
        <w:jc w:val="both"/>
      </w:pPr>
    </w:p>
    <w:p w:rsidR="007D049E" w:rsidRDefault="007D049E" w:rsidP="007D049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Wykaz okręgów wyborczych, ich granic i numerów oraz liczby radnych wybieranych w okręgach wyborczych na terenie Gminy Orchowo</w:t>
      </w:r>
    </w:p>
    <w:p w:rsidR="007D049E" w:rsidRDefault="007D049E" w:rsidP="007D049E">
      <w:pPr>
        <w:jc w:val="center"/>
        <w:rPr>
          <w:b/>
          <w:bCs/>
          <w:sz w:val="26"/>
        </w:rPr>
      </w:pPr>
    </w:p>
    <w:p w:rsidR="007D049E" w:rsidRDefault="007D049E" w:rsidP="007D049E">
      <w:pPr>
        <w:jc w:val="center"/>
        <w:rPr>
          <w:b/>
          <w:bCs/>
          <w:sz w:val="2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662"/>
        <w:gridCol w:w="1984"/>
      </w:tblGrid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  <w:vAlign w:val="center"/>
          </w:tcPr>
          <w:p w:rsidR="007D049E" w:rsidRDefault="007D049E" w:rsidP="0062645B">
            <w:pPr>
              <w:pStyle w:val="Nagwek1"/>
              <w:rPr>
                <w:bCs/>
                <w:szCs w:val="24"/>
              </w:rPr>
            </w:pPr>
            <w:r>
              <w:rPr>
                <w:bCs/>
                <w:szCs w:val="24"/>
              </w:rPr>
              <w:t>Nr</w:t>
            </w:r>
          </w:p>
          <w:p w:rsidR="007D049E" w:rsidRDefault="007D049E" w:rsidP="0062645B">
            <w:pPr>
              <w:pStyle w:val="Nagwek1"/>
              <w:rPr>
                <w:bCs/>
                <w:szCs w:val="24"/>
              </w:rPr>
            </w:pPr>
            <w:r>
              <w:rPr>
                <w:bCs/>
                <w:szCs w:val="24"/>
              </w:rPr>
              <w:t>okręgu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pPr>
              <w:pStyle w:val="Nagwek1"/>
              <w:rPr>
                <w:bCs/>
                <w:szCs w:val="24"/>
              </w:rPr>
            </w:pPr>
            <w:r>
              <w:rPr>
                <w:bCs/>
                <w:szCs w:val="24"/>
              </w:rPr>
              <w:t>Granice okręgu</w:t>
            </w:r>
          </w:p>
        </w:tc>
        <w:tc>
          <w:tcPr>
            <w:tcW w:w="1984" w:type="dxa"/>
            <w:vAlign w:val="center"/>
          </w:tcPr>
          <w:p w:rsidR="007D049E" w:rsidRDefault="007D049E" w:rsidP="0062645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Liczba radnych wybieranych w okręgu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pPr>
              <w:ind w:right="-250"/>
            </w:pPr>
            <w:r w:rsidRPr="001F142C">
              <w:rPr>
                <w:b/>
              </w:rPr>
              <w:t>Bielsko</w:t>
            </w:r>
            <w:r w:rsidRPr="00EE6321">
              <w:t xml:space="preserve"> (Bielsko, Podbielsko)</w:t>
            </w:r>
          </w:p>
          <w:p w:rsidR="007D049E" w:rsidRPr="00EE6321" w:rsidRDefault="007D049E" w:rsidP="0062645B">
            <w:pPr>
              <w:ind w:right="-250"/>
            </w:pP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2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Linówiec</w:t>
            </w:r>
            <w:r w:rsidRPr="00EE6321">
              <w:t xml:space="preserve"> (Kossakowo, Mlecze) </w:t>
            </w:r>
          </w:p>
          <w:p w:rsidR="007D049E" w:rsidRPr="00180A8B" w:rsidRDefault="007D049E" w:rsidP="0062645B">
            <w:pPr>
              <w:rPr>
                <w:b/>
              </w:rPr>
            </w:pPr>
            <w:r w:rsidRPr="001F142C">
              <w:rPr>
                <w:b/>
              </w:rPr>
              <w:t>Wólka Orchowska</w:t>
            </w: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3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Myślątkowo</w:t>
            </w:r>
            <w:r w:rsidRPr="00EE6321">
              <w:t xml:space="preserve"> (Rękawczynek, Ostrówek)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4</w:t>
            </w:r>
          </w:p>
        </w:tc>
        <w:tc>
          <w:tcPr>
            <w:tcW w:w="6662" w:type="dxa"/>
            <w:vAlign w:val="center"/>
          </w:tcPr>
          <w:p w:rsidR="007D049E" w:rsidRPr="00EE6321" w:rsidRDefault="007D049E" w:rsidP="0062645B">
            <w:pPr>
              <w:ind w:left="34" w:hanging="34"/>
            </w:pPr>
            <w:r w:rsidRPr="001F142C">
              <w:rPr>
                <w:b/>
              </w:rPr>
              <w:t>Orchowo</w:t>
            </w:r>
            <w:r w:rsidRPr="00EE6321">
              <w:t xml:space="preserve"> (ul.: Kazimierza Wielkiego, Ks. Nikodema Siega, Orchówiec, Topolowa, Szkolna, Wierzbowa, Władysława Jagiełły)</w:t>
            </w: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5</w:t>
            </w:r>
          </w:p>
        </w:tc>
        <w:tc>
          <w:tcPr>
            <w:tcW w:w="6662" w:type="dxa"/>
            <w:vAlign w:val="center"/>
          </w:tcPr>
          <w:p w:rsidR="007D049E" w:rsidRPr="00EE6321" w:rsidRDefault="007D049E" w:rsidP="0062645B">
            <w:pPr>
              <w:ind w:left="34" w:hanging="34"/>
            </w:pPr>
            <w:r w:rsidRPr="001F142C">
              <w:rPr>
                <w:b/>
              </w:rPr>
              <w:t>Orchowo</w:t>
            </w:r>
            <w:r w:rsidRPr="00EE6321">
              <w:t xml:space="preserve"> (ul.: Bolesława Prusa, Dr. Bernardczyka, Mikołaja Reja, Stroma, Trzemeszeńska, Józefa Myślickiego)</w:t>
            </w: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6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pPr>
              <w:ind w:left="34" w:hanging="34"/>
            </w:pPr>
            <w:r w:rsidRPr="001F142C">
              <w:rPr>
                <w:b/>
              </w:rPr>
              <w:t>Orchowo</w:t>
            </w:r>
            <w:r>
              <w:t xml:space="preserve"> (ul.: </w:t>
            </w:r>
            <w:r w:rsidRPr="00EE6321">
              <w:t>Lipowa, Łąkowa, Dąbrowa)</w:t>
            </w:r>
          </w:p>
          <w:p w:rsidR="007D049E" w:rsidRPr="00EE6321" w:rsidRDefault="007D049E" w:rsidP="0062645B">
            <w:pPr>
              <w:ind w:left="34" w:hanging="34"/>
            </w:pP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7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pPr>
              <w:ind w:left="34" w:hanging="34"/>
            </w:pPr>
            <w:r w:rsidRPr="001F142C">
              <w:rPr>
                <w:b/>
              </w:rPr>
              <w:t>Orchowo</w:t>
            </w:r>
            <w:r>
              <w:t xml:space="preserve"> (ul.: </w:t>
            </w:r>
            <w:r w:rsidRPr="00EE6321">
              <w:t>Kościuszki, Dworcowa, Słoneczna)</w:t>
            </w:r>
          </w:p>
          <w:p w:rsidR="007D049E" w:rsidRPr="00EE6321" w:rsidRDefault="007D049E" w:rsidP="0062645B">
            <w:pPr>
              <w:ind w:left="34" w:hanging="34"/>
            </w:pP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8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pPr>
              <w:ind w:left="34" w:hanging="34"/>
            </w:pPr>
            <w:r w:rsidRPr="001F142C">
              <w:rPr>
                <w:b/>
              </w:rPr>
              <w:t>Orchowo</w:t>
            </w:r>
            <w:r>
              <w:t xml:space="preserve"> (ul.: </w:t>
            </w:r>
            <w:r w:rsidRPr="00EE6321">
              <w:t>Wyzwolenia, Powstańców Wielkopolskich)</w:t>
            </w:r>
          </w:p>
          <w:p w:rsidR="007D049E" w:rsidRPr="00EE6321" w:rsidRDefault="007D049E" w:rsidP="0062645B">
            <w:pPr>
              <w:ind w:left="34" w:hanging="34"/>
            </w:pP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9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Orchówek</w:t>
            </w:r>
            <w:r>
              <w:t xml:space="preserve"> (Podlesie Gałczynek)</w:t>
            </w:r>
            <w:r w:rsidRPr="00EE6321">
              <w:t xml:space="preserve"> 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10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Osówiec</w:t>
            </w:r>
            <w:r w:rsidRPr="00EE6321">
              <w:t xml:space="preserve"> (Suszewo)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11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Skubarczewo</w:t>
            </w:r>
            <w:r w:rsidRPr="00EE6321">
              <w:t xml:space="preserve"> (Kinno)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12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Słowikowo</w:t>
            </w:r>
            <w:r w:rsidRPr="00EE6321">
              <w:t xml:space="preserve"> (Rękawczyn)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13</w:t>
            </w:r>
          </w:p>
        </w:tc>
        <w:tc>
          <w:tcPr>
            <w:tcW w:w="6662" w:type="dxa"/>
            <w:vAlign w:val="center"/>
          </w:tcPr>
          <w:p w:rsidR="007D049E" w:rsidRDefault="007D049E" w:rsidP="0062645B">
            <w:r w:rsidRPr="001F142C">
              <w:rPr>
                <w:b/>
              </w:rPr>
              <w:t>Szydłówiec</w:t>
            </w:r>
            <w:r w:rsidRPr="00EE6321">
              <w:t xml:space="preserve"> (Szydłówiec)</w:t>
            </w:r>
          </w:p>
          <w:p w:rsidR="007D049E" w:rsidRPr="00EE6321" w:rsidRDefault="007D049E" w:rsidP="0062645B"/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14</w:t>
            </w:r>
          </w:p>
        </w:tc>
        <w:tc>
          <w:tcPr>
            <w:tcW w:w="6662" w:type="dxa"/>
            <w:vAlign w:val="center"/>
          </w:tcPr>
          <w:p w:rsidR="007D049E" w:rsidRPr="00EE6321" w:rsidRDefault="007D049E" w:rsidP="0062645B">
            <w:r w:rsidRPr="001F142C">
              <w:rPr>
                <w:b/>
              </w:rPr>
              <w:t xml:space="preserve">Różanna </w:t>
            </w:r>
            <w:r>
              <w:t>(część miejscowości - nr domów</w:t>
            </w:r>
            <w:r w:rsidRPr="00EE6321">
              <w:t xml:space="preserve"> od 5 do 17, 27, 27A</w:t>
            </w:r>
            <w:r>
              <w:t>,</w:t>
            </w:r>
            <w:r w:rsidRPr="00EE6321">
              <w:t xml:space="preserve"> od 37 do 39, 42, Siedluchno)</w:t>
            </w: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  <w:tr w:rsidR="007D049E" w:rsidTr="0062645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15</w:t>
            </w:r>
          </w:p>
        </w:tc>
        <w:tc>
          <w:tcPr>
            <w:tcW w:w="6662" w:type="dxa"/>
            <w:vAlign w:val="center"/>
          </w:tcPr>
          <w:p w:rsidR="007D049E" w:rsidRPr="00EE6321" w:rsidRDefault="007D049E" w:rsidP="0062645B">
            <w:r w:rsidRPr="003C2078">
              <w:rPr>
                <w:b/>
              </w:rPr>
              <w:t>Różanna</w:t>
            </w:r>
            <w:r w:rsidRPr="00EE6321">
              <w:t xml:space="preserve"> (</w:t>
            </w:r>
            <w:r>
              <w:t>część miejscowości – nr domów od 1 do 4, od 18 do 26, od 28 do 36, 40</w:t>
            </w:r>
            <w:r w:rsidRPr="00EE6321">
              <w:t>)</w:t>
            </w:r>
          </w:p>
        </w:tc>
        <w:tc>
          <w:tcPr>
            <w:tcW w:w="1984" w:type="dxa"/>
          </w:tcPr>
          <w:p w:rsidR="007D049E" w:rsidRPr="0093095B" w:rsidRDefault="007D049E" w:rsidP="0062645B">
            <w:pPr>
              <w:jc w:val="center"/>
              <w:rPr>
                <w:bCs/>
                <w:sz w:val="26"/>
              </w:rPr>
            </w:pPr>
            <w:r w:rsidRPr="0093095B">
              <w:rPr>
                <w:bCs/>
                <w:sz w:val="26"/>
              </w:rPr>
              <w:t>1</w:t>
            </w:r>
          </w:p>
        </w:tc>
      </w:tr>
    </w:tbl>
    <w:p w:rsidR="007D049E" w:rsidRDefault="007D049E" w:rsidP="007D049E">
      <w:pPr>
        <w:jc w:val="both"/>
        <w:rPr>
          <w:b/>
          <w:bCs/>
          <w:sz w:val="26"/>
        </w:rPr>
      </w:pPr>
    </w:p>
    <w:p w:rsidR="007D049E" w:rsidRDefault="007D049E" w:rsidP="007D049E"/>
    <w:p w:rsidR="007D049E" w:rsidRDefault="007D049E" w:rsidP="007D049E"/>
    <w:p w:rsidR="00035345" w:rsidRDefault="00035345"/>
    <w:sectPr w:rsidR="00035345" w:rsidSect="007D049E">
      <w:pgSz w:w="11906" w:h="16838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9E"/>
    <w:rsid w:val="00035345"/>
    <w:rsid w:val="007D049E"/>
    <w:rsid w:val="00A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2E9E-F887-4A30-B3C7-B5A79795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049E"/>
    <w:pPr>
      <w:keepNext/>
      <w:jc w:val="center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7D049E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49E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7D04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D049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D04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D049E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7D04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4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4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2018-03-27T07:47:00Z</cp:lastPrinted>
  <dcterms:created xsi:type="dcterms:W3CDTF">2018-03-27T07:39:00Z</dcterms:created>
  <dcterms:modified xsi:type="dcterms:W3CDTF">2018-03-27T11:24:00Z</dcterms:modified>
</cp:coreProperties>
</file>